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rPr>
      </w:pPr>
      <w:r>
        <w:rPr>
          <w:rFonts w:hint="default" w:ascii="Times New Roman" w:hAnsi="Times New Roman" w:cs="Times New Roman"/>
        </w:rPr>
        <w:t>UE4 SDK simple instructions</w:t>
      </w:r>
    </w:p>
    <w:p>
      <w:pPr>
        <w:ind w:firstLine="6090" w:firstLineChars="2900"/>
        <w:jc w:val="right"/>
        <w:rPr>
          <w:rFonts w:hint="default" w:ascii="Times New Roman" w:hAnsi="Times New Roman" w:cs="Times New Roman"/>
          <w:lang w:val="en-US" w:eastAsia="zh-CN"/>
        </w:rPr>
      </w:pPr>
      <w:r>
        <w:rPr>
          <w:rFonts w:hint="default" w:ascii="Times New Roman" w:hAnsi="Times New Roman" w:cs="Times New Roman"/>
          <w:lang w:val="en-US" w:eastAsia="zh-CN"/>
        </w:rPr>
        <w:t>2021-03-22</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Tianqi Yang</w:t>
      </w:r>
    </w:p>
    <w:p>
      <w:pPr>
        <w:rPr>
          <w:rFonts w:hint="default" w:ascii="Times New Roman" w:hAnsi="Times New Roman" w:cs="Times New Roman"/>
          <w:color w:val="FF0000"/>
          <w:sz w:val="21"/>
          <w:szCs w:val="21"/>
          <w:u w:val="single"/>
          <w:lang w:val="en-US" w:eastAsia="zh-CN"/>
        </w:rPr>
      </w:pPr>
      <w:r>
        <w:rPr>
          <w:rFonts w:hint="default" w:ascii="Times New Roman" w:hAnsi="Times New Roman" w:cs="Times New Roman"/>
          <w:color w:val="FF0000"/>
          <w:sz w:val="21"/>
          <w:szCs w:val="21"/>
          <w:u w:val="single"/>
          <w:lang w:val="en-US" w:eastAsia="zh-CN"/>
        </w:rPr>
        <w:t>Before use, it is recommended that the computer has the VC++ (2015-2019) program installed, and at the same time copy the 5 Dll files under the Tosystem32 compressed file to the C:\Windows\System32 path.</w:t>
      </w:r>
    </w:p>
    <w:p>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 This SDK version is suitable for UE</w:t>
      </w:r>
      <w:r>
        <w:rPr>
          <w:rFonts w:hint="eastAsia" w:ascii="Times New Roman" w:hAnsi="Times New Roman" w:cs="Times New Roman"/>
          <w:b/>
          <w:bCs/>
          <w:sz w:val="24"/>
          <w:szCs w:val="24"/>
          <w:lang w:val="en-US" w:eastAsia="zh-CN"/>
        </w:rPr>
        <w:t>4.26.2</w:t>
      </w:r>
      <w:r>
        <w:rPr>
          <w:rFonts w:hint="default" w:ascii="Times New Roman" w:hAnsi="Times New Roman" w:cs="Times New Roman"/>
          <w:b/>
          <w:bCs/>
          <w:sz w:val="24"/>
          <w:szCs w:val="24"/>
          <w:lang w:val="en-US" w:eastAsia="zh-CN"/>
        </w:rPr>
        <w:t>. If you want to change to another version, you need to recompile, the operation is as follows:</w:t>
      </w:r>
    </w:p>
    <w:p>
      <w:pPr>
        <w:pStyle w:val="5"/>
        <w:numPr>
          <w:ilvl w:val="0"/>
          <w:numId w:val="0"/>
        </w:numPr>
        <w:ind w:left="420" w:leftChars="0"/>
        <w:rPr>
          <w:rFonts w:hint="eastAsia" w:ascii="微软雅黑" w:hAnsi="微软雅黑" w:eastAsia="微软雅黑" w:cs="微软雅黑"/>
        </w:rPr>
      </w:pPr>
      <w:r>
        <w:rPr>
          <w:rFonts w:hint="eastAsia" w:ascii="微软雅黑" w:hAnsi="微软雅黑" w:eastAsia="微软雅黑" w:cs="微软雅黑"/>
        </w:rPr>
        <w:t>①</w:t>
      </w:r>
      <w:r>
        <w:rPr>
          <w:rFonts w:hint="eastAsia" w:ascii="微软雅黑" w:hAnsi="微软雅黑" w:eastAsia="微软雅黑" w:cs="微软雅黑"/>
          <w:lang w:val="en-US" w:eastAsia="zh-CN"/>
        </w:rPr>
        <w:t>.</w:t>
      </w:r>
      <w:r>
        <w:rPr>
          <w:rFonts w:hint="eastAsia" w:ascii="微软雅黑" w:hAnsi="微软雅黑" w:eastAsia="微软雅黑" w:cs="微软雅黑"/>
          <w:sz w:val="21"/>
          <w:szCs w:val="21"/>
        </w:rPr>
        <w:t>Open the UE4 of the version you want to use</w:t>
      </w:r>
    </w:p>
    <w:p>
      <w:pPr>
        <w:pStyle w:val="5"/>
        <w:numPr>
          <w:ilvl w:val="0"/>
          <w:numId w:val="0"/>
        </w:numPr>
        <w:ind w:left="420" w:leftChars="0"/>
        <w:rPr>
          <w:rFonts w:hint="default" w:ascii="Times New Roman" w:hAnsi="Times New Roman" w:cs="Times New Roman"/>
        </w:rPr>
      </w:pPr>
      <w:r>
        <w:rPr>
          <w:rFonts w:hint="default" w:ascii="Times New Roman" w:hAnsi="Times New Roman" w:cs="Times New Roman"/>
        </w:rPr>
        <w:drawing>
          <wp:inline distT="0" distB="0" distL="0" distR="0">
            <wp:extent cx="2160270" cy="722630"/>
            <wp:effectExtent l="0" t="0" r="1143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
                    <a:stretch>
                      <a:fillRect/>
                    </a:stretch>
                  </pic:blipFill>
                  <pic:spPr>
                    <a:xfrm>
                      <a:off x="0" y="0"/>
                      <a:ext cx="2160270" cy="722630"/>
                    </a:xfrm>
                    <a:prstGeom prst="rect">
                      <a:avLst/>
                    </a:prstGeom>
                  </pic:spPr>
                </pic:pic>
              </a:graphicData>
            </a:graphic>
          </wp:inline>
        </w:drawing>
      </w:r>
    </w:p>
    <w:p>
      <w:pPr>
        <w:pStyle w:val="5"/>
        <w:numPr>
          <w:ilvl w:val="0"/>
          <w:numId w:val="0"/>
        </w:numPr>
        <w:ind w:left="420" w:leftChars="0"/>
        <w:rPr>
          <w:rFonts w:hint="default" w:ascii="Times New Roman" w:hAnsi="Times New Roman" w:cs="Times New Roman"/>
        </w:rPr>
      </w:pPr>
      <w:r>
        <w:rPr>
          <w:rFonts w:hint="eastAsia" w:ascii="微软雅黑" w:hAnsi="微软雅黑" w:eastAsia="微软雅黑" w:cs="微软雅黑"/>
        </w:rPr>
        <w:t>②</w:t>
      </w:r>
      <w:r>
        <w:rPr>
          <w:rFonts w:hint="eastAsia" w:ascii="微软雅黑" w:hAnsi="微软雅黑" w:eastAsia="微软雅黑" w:cs="微软雅黑"/>
          <w:lang w:val="en-US" w:eastAsia="zh-CN"/>
        </w:rPr>
        <w:t>.</w:t>
      </w:r>
      <w:r>
        <w:rPr>
          <w:rFonts w:hint="default" w:ascii="Times New Roman" w:hAnsi="Times New Roman" w:cs="Times New Roman"/>
          <w:sz w:val="21"/>
          <w:szCs w:val="21"/>
        </w:rPr>
        <w:t>Create a new C++ project</w:t>
      </w:r>
    </w:p>
    <w:p>
      <w:pPr>
        <w:pStyle w:val="5"/>
        <w:jc w:val="left"/>
        <w:rPr>
          <w:rFonts w:hint="default" w:ascii="Times New Roman" w:hAnsi="Times New Roman" w:cs="Times New Roman"/>
        </w:rPr>
      </w:pPr>
      <w:r>
        <w:rPr>
          <w:rFonts w:hint="default" w:ascii="Times New Roman" w:hAnsi="Times New Roman" w:cs="Times New Roman"/>
        </w:rPr>
        <w:drawing>
          <wp:inline distT="0" distB="0" distL="0" distR="0">
            <wp:extent cx="2160270" cy="1506220"/>
            <wp:effectExtent l="0" t="0" r="11430" b="177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tretch>
                      <a:fillRect/>
                    </a:stretch>
                  </pic:blipFill>
                  <pic:spPr>
                    <a:xfrm>
                      <a:off x="0" y="0"/>
                      <a:ext cx="2160270" cy="1506220"/>
                    </a:xfrm>
                    <a:prstGeom prst="rect">
                      <a:avLst/>
                    </a:prstGeom>
                  </pic:spPr>
                </pic:pic>
              </a:graphicData>
            </a:graphic>
          </wp:inline>
        </w:drawing>
      </w:r>
    </w:p>
    <w:p>
      <w:pPr>
        <w:pStyle w:val="5"/>
        <w:numPr>
          <w:ilvl w:val="0"/>
          <w:numId w:val="0"/>
        </w:numPr>
        <w:ind w:left="420" w:leftChars="0"/>
        <w:rPr>
          <w:rFonts w:hint="default" w:ascii="Times New Roman" w:hAnsi="Times New Roman" w:cs="Times New Roman"/>
        </w:rPr>
      </w:pPr>
      <w:r>
        <w:rPr>
          <w:rFonts w:hint="eastAsia" w:ascii="微软雅黑" w:hAnsi="微软雅黑" w:eastAsia="微软雅黑" w:cs="微软雅黑"/>
        </w:rPr>
        <w:t>③</w:t>
      </w:r>
      <w:r>
        <w:rPr>
          <w:rFonts w:hint="eastAsia" w:ascii="微软雅黑" w:hAnsi="微软雅黑" w:eastAsia="微软雅黑" w:cs="微软雅黑"/>
          <w:lang w:val="en-US" w:eastAsia="zh-CN"/>
        </w:rPr>
        <w:t>.</w:t>
      </w:r>
      <w:r>
        <w:rPr>
          <w:rFonts w:hint="default" w:ascii="Times New Roman" w:hAnsi="Times New Roman" w:cs="Times New Roman"/>
        </w:rPr>
        <w:t xml:space="preserve">Recompile once </w:t>
      </w:r>
    </w:p>
    <w:p>
      <w:pPr>
        <w:rPr>
          <w:rFonts w:hint="default" w:ascii="Times New Roman" w:hAnsi="Times New Roman" w:cs="Times New Roman"/>
        </w:rPr>
      </w:pPr>
      <w:r>
        <w:rPr>
          <w:rFonts w:hint="eastAsia" w:ascii="Times New Roman" w:hAnsi="Times New Roman" w:cs="Times New Roman"/>
          <w:lang w:val="en-US" w:eastAsia="zh-CN"/>
        </w:rPr>
        <w:t xml:space="preserve">    </w:t>
      </w:r>
      <w:r>
        <w:rPr>
          <w:rFonts w:hint="default" w:ascii="Times New Roman" w:hAnsi="Times New Roman" w:cs="Times New Roman"/>
        </w:rPr>
        <w:drawing>
          <wp:inline distT="0" distB="0" distL="0" distR="0">
            <wp:extent cx="2160270" cy="1600200"/>
            <wp:effectExtent l="0" t="0" r="1143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
                    <a:stretch>
                      <a:fillRect/>
                    </a:stretch>
                  </pic:blipFill>
                  <pic:spPr>
                    <a:xfrm>
                      <a:off x="0" y="0"/>
                      <a:ext cx="2160270" cy="1600200"/>
                    </a:xfrm>
                    <a:prstGeom prst="rect">
                      <a:avLst/>
                    </a:prstGeom>
                  </pic:spPr>
                </pic:pic>
              </a:graphicData>
            </a:graphic>
          </wp:inline>
        </w:drawing>
      </w:r>
    </w:p>
    <w:p>
      <w:pPr>
        <w:rPr>
          <w:rFonts w:hint="default" w:ascii="Times New Roman" w:hAnsi="Times New Roman" w:cs="Times New Roman"/>
        </w:rPr>
      </w:pPr>
      <w:r>
        <w:rPr>
          <w:rFonts w:hint="eastAsia" w:ascii="Times New Roman" w:hAnsi="Times New Roman" w:cs="Times New Roman"/>
          <w:lang w:val="en-US" w:eastAsia="zh-CN"/>
        </w:rPr>
        <w:t xml:space="preserve">    </w:t>
      </w:r>
      <w:r>
        <w:rPr>
          <w:rFonts w:hint="default" w:ascii="Times New Roman" w:hAnsi="Times New Roman" w:cs="Times New Roman"/>
        </w:rPr>
        <w:drawing>
          <wp:inline distT="0" distB="0" distL="0" distR="0">
            <wp:extent cx="2160270" cy="466090"/>
            <wp:effectExtent l="0" t="0" r="11430"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
                    <a:stretch>
                      <a:fillRect/>
                    </a:stretch>
                  </pic:blipFill>
                  <pic:spPr>
                    <a:xfrm>
                      <a:off x="0" y="0"/>
                      <a:ext cx="2160270" cy="466090"/>
                    </a:xfrm>
                    <a:prstGeom prst="rect">
                      <a:avLst/>
                    </a:prstGeom>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spacing w:line="100" w:lineRule="atLeast"/>
        <w:ind w:left="420" w:leftChars="0"/>
        <w:textAlignment w:val="auto"/>
        <w:rPr>
          <w:rFonts w:hint="default" w:ascii="Times New Roman" w:hAnsi="Times New Roman" w:cs="Times New Roman"/>
        </w:rPr>
      </w:pPr>
      <w:r>
        <w:rPr>
          <w:rFonts w:hint="eastAsia" w:ascii="微软雅黑" w:hAnsi="微软雅黑" w:eastAsia="微软雅黑" w:cs="微软雅黑"/>
        </w:rPr>
        <w:t>④</w:t>
      </w:r>
      <w:r>
        <w:rPr>
          <w:rFonts w:hint="eastAsia" w:ascii="微软雅黑" w:hAnsi="微软雅黑" w:eastAsia="微软雅黑" w:cs="微软雅黑"/>
          <w:lang w:val="en-US" w:eastAsia="zh-CN"/>
        </w:rPr>
        <w:t>.</w:t>
      </w:r>
      <w:r>
        <w:rPr>
          <w:rFonts w:hint="default" w:ascii="Times New Roman" w:hAnsi="Times New Roman" w:cs="Times New Roman"/>
        </w:rPr>
        <w:t>After the compilation is completed, the plug-in becomes the SDK plug-in of the corresponding version (version 4.19.2 is taken as an example), and then the plug-in can be placed under the project file of the corresponding project</w:t>
      </w:r>
    </w:p>
    <w:p>
      <w:pPr>
        <w:pStyle w:val="5"/>
        <w:numPr>
          <w:ilvl w:val="0"/>
          <w:numId w:val="0"/>
        </w:numPr>
        <w:ind w:leftChars="0"/>
        <w:rPr>
          <w:rFonts w:hint="eastAsia"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rPr>
        <w:t xml:space="preserve">2. Create a Plugins folder in the project file directory, and put the corresponding version of the SDK </w:t>
      </w:r>
      <w:r>
        <w:rPr>
          <w:rFonts w:hint="eastAsia" w:ascii="Times New Roman" w:hAnsi="Times New Roman" w:cs="Times New Roman"/>
          <w:b/>
          <w:bCs/>
          <w:sz w:val="24"/>
          <w:szCs w:val="24"/>
          <w:lang w:val="en-US" w:eastAsia="zh-CN"/>
        </w:rPr>
        <w:t>P</w:t>
      </w:r>
      <w:r>
        <w:rPr>
          <w:rFonts w:hint="default" w:ascii="Times New Roman" w:hAnsi="Times New Roman" w:cs="Times New Roman"/>
          <w:b/>
          <w:bCs/>
          <w:sz w:val="24"/>
          <w:szCs w:val="24"/>
        </w:rPr>
        <w:t>lugin</w:t>
      </w:r>
      <w:r>
        <w:rPr>
          <w:rFonts w:hint="eastAsia" w:ascii="Times New Roman" w:hAnsi="Times New Roman" w:cs="Times New Roman"/>
          <w:b/>
          <w:bCs/>
          <w:sz w:val="24"/>
          <w:szCs w:val="24"/>
          <w:lang w:val="en-US" w:eastAsia="zh-CN"/>
        </w:rPr>
        <w:t>s</w:t>
      </w:r>
      <w:r>
        <w:rPr>
          <w:rFonts w:hint="default" w:ascii="Times New Roman" w:hAnsi="Times New Roman" w:cs="Times New Roman"/>
          <w:b/>
          <w:bCs/>
          <w:sz w:val="24"/>
          <w:szCs w:val="24"/>
        </w:rPr>
        <w:t xml:space="preserve"> into the folder</w:t>
      </w:r>
      <w:r>
        <w:rPr>
          <w:rFonts w:hint="eastAsia" w:ascii="Times New Roman" w:hAnsi="Times New Roman" w:cs="Times New Roman"/>
          <w:b/>
          <w:bCs/>
          <w:sz w:val="24"/>
          <w:szCs w:val="24"/>
          <w:lang w:val="en-US" w:eastAsia="zh-CN"/>
        </w:rPr>
        <w:t>.</w:t>
      </w:r>
    </w:p>
    <w:p>
      <w:pPr>
        <w:pStyle w:val="5"/>
        <w:ind w:left="360"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4597400" cy="1239520"/>
            <wp:effectExtent l="0" t="0" r="1270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597400" cy="1239520"/>
                    </a:xfrm>
                    <a:prstGeom prst="rect">
                      <a:avLst/>
                    </a:prstGeom>
                  </pic:spPr>
                </pic:pic>
              </a:graphicData>
            </a:graphic>
          </wp:inline>
        </w:drawing>
      </w:r>
    </w:p>
    <w:p>
      <w:pPr>
        <w:pStyle w:val="5"/>
        <w:ind w:left="360"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4097655" cy="2160270"/>
            <wp:effectExtent l="0" t="0" r="1714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097655" cy="2160270"/>
                    </a:xfrm>
                    <a:prstGeom prst="rect">
                      <a:avLst/>
                    </a:prstGeom>
                  </pic:spPr>
                </pic:pic>
              </a:graphicData>
            </a:graphic>
          </wp:inline>
        </w:drawing>
      </w:r>
    </w:p>
    <w:p>
      <w:pPr>
        <w:pStyle w:val="5"/>
        <w:numPr>
          <w:ilvl w:val="0"/>
          <w:numId w:val="0"/>
        </w:numPr>
        <w:ind w:leftChars="0"/>
        <w:rPr>
          <w:rFonts w:hint="eastAsia"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rPr>
        <w:t xml:space="preserve">3. Open your own Pawn class, change its parent class to Character class (in order to simulate collisions, etc., users can also create a new Character class by </w:t>
      </w:r>
      <w:r>
        <w:rPr>
          <w:rFonts w:hint="eastAsia" w:ascii="Times New Roman" w:hAnsi="Times New Roman" w:cs="Times New Roman"/>
          <w:b/>
          <w:bCs/>
          <w:sz w:val="24"/>
          <w:szCs w:val="24"/>
          <w:lang w:val="en-US" w:eastAsia="zh-CN"/>
        </w:rPr>
        <w:t>your</w:t>
      </w:r>
      <w:r>
        <w:rPr>
          <w:rFonts w:hint="default" w:ascii="Times New Roman" w:hAnsi="Times New Roman" w:cs="Times New Roman"/>
          <w:b/>
          <w:bCs/>
          <w:sz w:val="24"/>
          <w:szCs w:val="24"/>
        </w:rPr>
        <w:t>sel</w:t>
      </w:r>
      <w:r>
        <w:rPr>
          <w:rFonts w:hint="eastAsia" w:ascii="Times New Roman" w:hAnsi="Times New Roman" w:cs="Times New Roman"/>
          <w:b/>
          <w:bCs/>
          <w:sz w:val="24"/>
          <w:szCs w:val="24"/>
          <w:lang w:val="en-US" w:eastAsia="zh-CN"/>
        </w:rPr>
        <w:t>f</w:t>
      </w:r>
      <w:r>
        <w:rPr>
          <w:rFonts w:hint="default" w:ascii="Times New Roman" w:hAnsi="Times New Roman" w:cs="Times New Roman"/>
          <w:b/>
          <w:bCs/>
          <w:sz w:val="24"/>
          <w:szCs w:val="24"/>
        </w:rPr>
        <w:t>), and add an Arrow in the directory (this is the direction of simulated walking)</w:t>
      </w:r>
      <w:r>
        <w:rPr>
          <w:rFonts w:hint="eastAsia" w:ascii="Times New Roman" w:hAnsi="Times New Roman" w:cs="Times New Roman"/>
          <w:b/>
          <w:bCs/>
          <w:sz w:val="24"/>
          <w:szCs w:val="24"/>
          <w:lang w:val="en-US" w:eastAsia="zh-CN"/>
        </w:rPr>
        <w:t>.</w:t>
      </w:r>
    </w:p>
    <w:p>
      <w:pPr>
        <w:pStyle w:val="5"/>
        <w:ind w:left="360"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1800225" cy="659130"/>
            <wp:effectExtent l="0" t="0" r="952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800225" cy="659130"/>
                    </a:xfrm>
                    <a:prstGeom prst="rect">
                      <a:avLst/>
                    </a:prstGeom>
                  </pic:spPr>
                </pic:pic>
              </a:graphicData>
            </a:graphic>
          </wp:inline>
        </w:drawing>
      </w:r>
    </w:p>
    <w:p>
      <w:pPr>
        <w:pStyle w:val="5"/>
        <w:ind w:left="360"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6169025" cy="539750"/>
            <wp:effectExtent l="0" t="0" r="317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6169025" cy="539750"/>
                    </a:xfrm>
                    <a:prstGeom prst="rect">
                      <a:avLst/>
                    </a:prstGeom>
                  </pic:spPr>
                </pic:pic>
              </a:graphicData>
            </a:graphic>
          </wp:inline>
        </w:drawing>
      </w:r>
    </w:p>
    <w:p>
      <w:pPr>
        <w:pStyle w:val="5"/>
        <w:ind w:left="360"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4867910" cy="2520315"/>
            <wp:effectExtent l="0" t="0" r="889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867910" cy="2520315"/>
                    </a:xfrm>
                    <a:prstGeom prst="rect">
                      <a:avLst/>
                    </a:prstGeom>
                  </pic:spPr>
                </pic:pic>
              </a:graphicData>
            </a:graphic>
          </wp:inline>
        </w:drawing>
      </w:r>
    </w:p>
    <w:p>
      <w:pPr>
        <w:pStyle w:val="5"/>
        <w:numPr>
          <w:ilvl w:val="0"/>
          <w:numId w:val="0"/>
        </w:numPr>
        <w:ind w:leftChars="0"/>
        <w:rPr>
          <w:rFonts w:hint="eastAsia"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rPr>
        <w:t>4. Add a branch in BeginPlay and define a variable to store the rotation value of the rotating rod</w:t>
      </w:r>
      <w:r>
        <w:rPr>
          <w:rFonts w:hint="eastAsia" w:ascii="Times New Roman" w:hAnsi="Times New Roman" w:cs="Times New Roman"/>
          <w:b/>
          <w:bCs/>
          <w:sz w:val="24"/>
          <w:szCs w:val="24"/>
          <w:lang w:val="en-US" w:eastAsia="zh-CN"/>
        </w:rPr>
        <w:t>.</w:t>
      </w:r>
    </w:p>
    <w:p>
      <w:pPr>
        <w:pStyle w:val="5"/>
        <w:ind w:left="360"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1906270" cy="1440180"/>
            <wp:effectExtent l="0" t="0" r="1778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1906270" cy="1440180"/>
                    </a:xfrm>
                    <a:prstGeom prst="rect">
                      <a:avLst/>
                    </a:prstGeom>
                  </pic:spPr>
                </pic:pic>
              </a:graphicData>
            </a:graphic>
          </wp:inline>
        </w:drawing>
      </w:r>
      <w:r>
        <w:rPr>
          <w:rFonts w:hint="default" w:ascii="Times New Roman" w:hAnsi="Times New Roman" w:cs="Times New Roman"/>
        </w:rPr>
        <w:drawing>
          <wp:inline distT="0" distB="0" distL="0" distR="0">
            <wp:extent cx="1372235" cy="1440180"/>
            <wp:effectExtent l="0" t="0" r="184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1372235" cy="1440180"/>
                    </a:xfrm>
                    <a:prstGeom prst="rect">
                      <a:avLst/>
                    </a:prstGeom>
                  </pic:spPr>
                </pic:pic>
              </a:graphicData>
            </a:graphic>
          </wp:inline>
        </w:drawing>
      </w:r>
    </w:p>
    <w:p>
      <w:pPr>
        <w:pStyle w:val="5"/>
        <w:numPr>
          <w:ilvl w:val="0"/>
          <w:numId w:val="0"/>
        </w:numPr>
        <w:ind w:leftChars="0"/>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5.</w:t>
      </w:r>
      <w:r>
        <w:rPr>
          <w:rFonts w:hint="default" w:ascii="Times New Roman" w:hAnsi="Times New Roman" w:cs="Times New Roman"/>
          <w:b/>
          <w:bCs/>
          <w:sz w:val="24"/>
          <w:szCs w:val="24"/>
        </w:rPr>
        <w:t xml:space="preserve">Add a new branch in Event Tick to move the character (The movement direction depends on the direction of the rotation rod), and rotate it according to the direction of the rotation rod. </w:t>
      </w:r>
    </w:p>
    <w:p>
      <w:pPr>
        <w:pStyle w:val="5"/>
        <w:ind w:left="360"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1708785" cy="1440180"/>
            <wp:effectExtent l="0" t="0" r="571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1708785" cy="1440180"/>
                    </a:xfrm>
                    <a:prstGeom prst="rect">
                      <a:avLst/>
                    </a:prstGeom>
                  </pic:spPr>
                </pic:pic>
              </a:graphicData>
            </a:graphic>
          </wp:inline>
        </w:drawing>
      </w:r>
    </w:p>
    <w:p>
      <w:pPr>
        <w:pStyle w:val="5"/>
        <w:ind w:left="360" w:firstLine="0" w:firstLineChars="0"/>
        <w:rPr>
          <w:rFonts w:hint="default" w:ascii="Times New Roman" w:hAnsi="Times New Roman" w:cs="Times New Roman"/>
        </w:rPr>
      </w:pPr>
      <w:r>
        <w:rPr>
          <w:rFonts w:hint="default" w:ascii="Times New Roman" w:hAnsi="Times New Roman" w:cs="Times New Roman"/>
        </w:rPr>
        <w:t>Kat Move is a custom method for setting the parameters. In order to implement it</w:t>
      </w:r>
      <w:r>
        <w:rPr>
          <w:rFonts w:hint="eastAsia" w:ascii="Times New Roman" w:hAnsi="Times New Roman" w:cs="Times New Roman"/>
          <w:lang w:val="en-US" w:eastAsia="zh-CN"/>
        </w:rPr>
        <w:t xml:space="preserve"> pls</w:t>
      </w:r>
      <w:r>
        <w:rPr>
          <w:rFonts w:hint="default" w:ascii="Times New Roman" w:hAnsi="Times New Roman" w:cs="Times New Roman"/>
        </w:rPr>
        <w:t xml:space="preserve"> follow the steps below</w:t>
      </w:r>
    </w:p>
    <w:p>
      <w:pPr>
        <w:pStyle w:val="5"/>
        <w:ind w:left="360"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4836160" cy="18002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4836160" cy="1800225"/>
                    </a:xfrm>
                    <a:prstGeom prst="rect">
                      <a:avLst/>
                    </a:prstGeom>
                  </pic:spPr>
                </pic:pic>
              </a:graphicData>
            </a:graphic>
          </wp:inline>
        </w:drawing>
      </w:r>
    </w:p>
    <w:p>
      <w:pPr>
        <w:pStyle w:val="5"/>
        <w:ind w:left="360" w:firstLine="0" w:firstLineChars="0"/>
        <w:rPr>
          <w:rFonts w:hint="default" w:ascii="Times New Roman" w:hAnsi="Times New Roman" w:cs="Times New Roman"/>
        </w:rPr>
      </w:pPr>
      <w:r>
        <w:rPr>
          <w:rFonts w:hint="default" w:ascii="Times New Roman" w:hAnsi="Times New Roman" w:cs="Times New Roman"/>
        </w:rPr>
        <w:t>Analysis:</w:t>
      </w:r>
    </w:p>
    <w:p>
      <w:pPr>
        <w:pStyle w:val="5"/>
        <w:ind w:left="360"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3317240" cy="1800225"/>
            <wp:effectExtent l="0" t="0" r="1651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3317240" cy="1800225"/>
                    </a:xfrm>
                    <a:prstGeom prst="rect">
                      <a:avLst/>
                    </a:prstGeom>
                  </pic:spPr>
                </pic:pic>
              </a:graphicData>
            </a:graphic>
          </wp:inline>
        </w:drawing>
      </w:r>
      <w:r>
        <w:rPr>
          <w:rFonts w:hint="default" w:ascii="Times New Roman" w:hAnsi="Times New Roman" w:cs="Times New Roman"/>
        </w:rPr>
        <w:t xml:space="preserve"> </w:t>
      </w:r>
      <w:r>
        <w:rPr>
          <w:rFonts w:hint="default" w:ascii="Times New Roman" w:hAnsi="Times New Roman" w:cs="Times New Roman"/>
        </w:rPr>
        <w:br w:type="textWrapping"/>
      </w:r>
      <w:r>
        <w:rPr>
          <w:rFonts w:hint="default" w:ascii="Times New Roman" w:hAnsi="Times New Roman" w:cs="Times New Roman"/>
        </w:rPr>
        <w:t>Set the movement direction:</w:t>
      </w:r>
    </w:p>
    <w:p>
      <w:pPr>
        <w:pStyle w:val="5"/>
        <w:ind w:left="360" w:firstLine="0" w:firstLineChars="0"/>
        <w:rPr>
          <w:rFonts w:hint="default" w:ascii="Times New Roman" w:hAnsi="Times New Roman" w:cs="Times New Roman"/>
        </w:rPr>
      </w:pPr>
      <w:r>
        <w:drawing>
          <wp:inline distT="0" distB="0" distL="114300" distR="114300">
            <wp:extent cx="4572000" cy="1702435"/>
            <wp:effectExtent l="0" t="0" r="0" b="1206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8"/>
                    <a:stretch>
                      <a:fillRect/>
                    </a:stretch>
                  </pic:blipFill>
                  <pic:spPr>
                    <a:xfrm>
                      <a:off x="0" y="0"/>
                      <a:ext cx="4572000" cy="1702435"/>
                    </a:xfrm>
                    <a:prstGeom prst="rect">
                      <a:avLst/>
                    </a:prstGeom>
                    <a:noFill/>
                    <a:ln>
                      <a:noFill/>
                    </a:ln>
                  </pic:spPr>
                </pic:pic>
              </a:graphicData>
            </a:graphic>
          </wp:inline>
        </w:drawing>
      </w:r>
    </w:p>
    <w:p>
      <w:pPr>
        <w:pStyle w:val="5"/>
        <w:ind w:left="360" w:firstLine="0" w:firstLineChars="0"/>
        <w:rPr>
          <w:rFonts w:hint="default" w:ascii="Times New Roman" w:hAnsi="Times New Roman" w:cs="Times New Roman"/>
        </w:rPr>
      </w:pPr>
      <w:r>
        <w:drawing>
          <wp:inline distT="0" distB="0" distL="114300" distR="114300">
            <wp:extent cx="3239770" cy="2442210"/>
            <wp:effectExtent l="0" t="0" r="17780" b="1524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9"/>
                    <a:stretch>
                      <a:fillRect/>
                    </a:stretch>
                  </pic:blipFill>
                  <pic:spPr>
                    <a:xfrm>
                      <a:off x="0" y="0"/>
                      <a:ext cx="3239770" cy="2442210"/>
                    </a:xfrm>
                    <a:prstGeom prst="rect">
                      <a:avLst/>
                    </a:prstGeom>
                    <a:noFill/>
                    <a:ln>
                      <a:noFill/>
                    </a:ln>
                  </pic:spPr>
                </pic:pic>
              </a:graphicData>
            </a:graphic>
          </wp:inline>
        </w:drawing>
      </w:r>
    </w:p>
    <w:p>
      <w:pPr>
        <w:pStyle w:val="5"/>
        <w:numPr>
          <w:ilvl w:val="0"/>
          <w:numId w:val="0"/>
        </w:numPr>
        <w:ind w:leftChars="0"/>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6.</w:t>
      </w:r>
      <w:r>
        <w:rPr>
          <w:rFonts w:hint="default" w:ascii="Times New Roman" w:hAnsi="Times New Roman" w:cs="Times New Roman"/>
          <w:b/>
          <w:bCs/>
          <w:sz w:val="24"/>
          <w:szCs w:val="24"/>
        </w:rPr>
        <w:t>Create a new GameModel to modify the Pawn Class and assign it to the default GameModel Override.</w:t>
      </w:r>
    </w:p>
    <w:p>
      <w:pPr>
        <w:pStyle w:val="5"/>
        <w:ind w:left="360"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2216150" cy="1800225"/>
            <wp:effectExtent l="0" t="0" r="1270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2216150" cy="1800225"/>
                    </a:xfrm>
                    <a:prstGeom prst="rect">
                      <a:avLst/>
                    </a:prstGeom>
                  </pic:spPr>
                </pic:pic>
              </a:graphicData>
            </a:graphic>
          </wp:inline>
        </w:drawing>
      </w: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2023110" cy="1800225"/>
            <wp:effectExtent l="0" t="0" r="152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2023110" cy="1800225"/>
                    </a:xfrm>
                    <a:prstGeom prst="rect">
                      <a:avLst/>
                    </a:prstGeom>
                  </pic:spPr>
                </pic:pic>
              </a:graphicData>
            </a:graphic>
          </wp:inline>
        </w:drawing>
      </w:r>
      <w:r>
        <w:rPr>
          <w:rFonts w:hint="default" w:ascii="Times New Roman" w:hAnsi="Times New Roman" w:cs="Times New Roman"/>
        </w:rPr>
        <w:drawing>
          <wp:inline distT="0" distB="0" distL="0" distR="0">
            <wp:extent cx="3110230" cy="2520315"/>
            <wp:effectExtent l="0" t="0" r="13970" b="133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3110230" cy="2520315"/>
                    </a:xfrm>
                    <a:prstGeom prst="rect">
                      <a:avLst/>
                    </a:prstGeom>
                  </pic:spPr>
                </pic:pic>
              </a:graphicData>
            </a:graphic>
          </wp:inline>
        </w:drawing>
      </w:r>
    </w:p>
    <w:p>
      <w:pPr>
        <w:pStyle w:val="5"/>
        <w:numPr>
          <w:numId w:val="0"/>
        </w:numPr>
        <w:ind w:leftChars="0"/>
        <w:rPr>
          <w:rFonts w:hint="eastAsia"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7.</w:t>
      </w:r>
      <w:r>
        <w:rPr>
          <w:rFonts w:hint="eastAsia" w:ascii="Times New Roman" w:hAnsi="Times New Roman" w:eastAsia="宋体" w:cs="Times New Roman"/>
          <w:b/>
          <w:bCs/>
          <w:sz w:val="24"/>
          <w:szCs w:val="24"/>
          <w:lang w:val="en-US" w:eastAsia="zh-CN"/>
        </w:rPr>
        <w:t>Reference to the vibration module</w:t>
      </w:r>
    </w:p>
    <w:p>
      <w:pPr>
        <w:pStyle w:val="5"/>
        <w:ind w:left="360" w:firstLine="0" w:firstLineChars="0"/>
        <w:rPr>
          <w:rFonts w:hint="eastAsia" w:asciiTheme="minorEastAsia" w:hAnsiTheme="minorEastAsia" w:eastAsiaTheme="minorEastAsia" w:cstheme="minorEastAsia"/>
          <w:b/>
          <w:bCs/>
          <w:i w:val="0"/>
          <w:iCs w:val="0"/>
          <w:caps w:val="0"/>
          <w:color w:val="171A1D"/>
          <w:spacing w:val="0"/>
          <w:sz w:val="24"/>
          <w:szCs w:val="24"/>
          <w:shd w:val="clear" w:fill="FFFFFF"/>
        </w:rPr>
      </w:pPr>
      <w:bookmarkStart w:id="0" w:name="_GoBack"/>
      <w:bookmarkEnd w:id="0"/>
      <w:r>
        <w:rPr>
          <w:rFonts w:hint="eastAsia" w:asciiTheme="minorEastAsia" w:hAnsiTheme="minorEastAsia" w:eastAsiaTheme="minorEastAsia" w:cstheme="minorEastAsia"/>
          <w:b/>
          <w:bCs/>
          <w:i w:val="0"/>
          <w:iCs w:val="0"/>
          <w:caps w:val="0"/>
          <w:color w:val="171A1D"/>
          <w:spacing w:val="0"/>
          <w:sz w:val="24"/>
          <w:szCs w:val="24"/>
          <w:shd w:val="clear" w:fill="FFFFFF"/>
        </w:rPr>
        <w:t>There is an additional vibration module node in the blueprint development</w:t>
      </w:r>
    </w:p>
    <w:p>
      <w:pPr>
        <w:pStyle w:val="5"/>
        <w:ind w:left="360" w:firstLine="0" w:firstLineChars="0"/>
        <w:rPr>
          <w:rFonts w:hint="eastAsia" w:asciiTheme="minorEastAsia" w:hAnsiTheme="minorEastAsia" w:eastAsiaTheme="minorEastAsia" w:cstheme="minorEastAsia"/>
          <w:b/>
          <w:bCs/>
          <w:i w:val="0"/>
          <w:iCs w:val="0"/>
          <w:caps w:val="0"/>
          <w:color w:val="171A1D"/>
          <w:spacing w:val="0"/>
          <w:sz w:val="24"/>
          <w:szCs w:val="24"/>
          <w:shd w:val="clear" w:fill="FFFFFF"/>
        </w:rPr>
      </w:pPr>
      <w:r>
        <w:rPr>
          <w:rFonts w:hint="eastAsia" w:asciiTheme="minorEastAsia" w:hAnsiTheme="minorEastAsia" w:eastAsiaTheme="minorEastAsia" w:cstheme="minorEastAsia"/>
          <w:b/>
          <w:bCs/>
          <w:i w:val="0"/>
          <w:iCs w:val="0"/>
          <w:caps w:val="0"/>
          <w:color w:val="171A1D"/>
          <w:spacing w:val="0"/>
          <w:sz w:val="24"/>
          <w:szCs w:val="24"/>
          <w:shd w:val="clear" w:fill="FFFFFF"/>
        </w:rPr>
        <w:t>Level is the vibration level, the maximum is level 5, if it exceeds level 5, it is still 5 vibration;</w:t>
      </w:r>
    </w:p>
    <w:p>
      <w:pPr>
        <w:pStyle w:val="5"/>
        <w:ind w:left="360" w:firstLine="0" w:firstLineChars="0"/>
        <w:rPr>
          <w:rFonts w:hint="eastAsia" w:asciiTheme="minorEastAsia" w:hAnsiTheme="minorEastAsia" w:eastAsiaTheme="minorEastAsia" w:cstheme="minorEastAsia"/>
          <w:b/>
          <w:bCs/>
          <w:i w:val="0"/>
          <w:iCs w:val="0"/>
          <w:caps w:val="0"/>
          <w:color w:val="171A1D"/>
          <w:spacing w:val="0"/>
          <w:sz w:val="24"/>
          <w:szCs w:val="24"/>
          <w:shd w:val="clear" w:fill="FFFFFF"/>
        </w:rPr>
      </w:pPr>
      <w:r>
        <w:rPr>
          <w:rFonts w:hint="eastAsia" w:asciiTheme="minorEastAsia" w:hAnsiTheme="minorEastAsia" w:eastAsiaTheme="minorEastAsia" w:cstheme="minorEastAsia"/>
          <w:b/>
          <w:bCs/>
          <w:i w:val="0"/>
          <w:iCs w:val="0"/>
          <w:caps w:val="0"/>
          <w:color w:val="171A1D"/>
          <w:spacing w:val="0"/>
          <w:sz w:val="24"/>
          <w:szCs w:val="24"/>
          <w:shd w:val="clear" w:fill="FFFFFF"/>
        </w:rPr>
        <w:t>Duration is the duration of the vibration, the maximum is 3000ms, and the vibration will still be 3000ms if it exceeds 3000ms.</w:t>
      </w:r>
    </w:p>
    <w:p>
      <w:pPr>
        <w:pStyle w:val="5"/>
        <w:ind w:left="360" w:firstLine="0" w:firstLineChars="0"/>
        <w:rPr>
          <w:rFonts w:hint="eastAsia" w:asciiTheme="minorEastAsia" w:hAnsiTheme="minorEastAsia" w:eastAsiaTheme="minorEastAsia" w:cstheme="minorEastAsia"/>
          <w:b/>
          <w:bCs/>
          <w:i w:val="0"/>
          <w:iCs w:val="0"/>
          <w:caps w:val="0"/>
          <w:color w:val="171A1D"/>
          <w:spacing w:val="0"/>
          <w:sz w:val="24"/>
          <w:szCs w:val="24"/>
          <w:shd w:val="clear" w:fill="FFFFFF"/>
        </w:rPr>
      </w:pPr>
    </w:p>
    <w:p>
      <w:pPr>
        <w:pStyle w:val="5"/>
        <w:ind w:left="360" w:firstLine="0" w:firstLineChars="0"/>
        <w:rPr>
          <w:rFonts w:hint="default" w:ascii="Times New Roman" w:hAnsi="Times New Roman" w:cs="Times New Roman" w:eastAsiaTheme="minorEastAsia"/>
          <w:b/>
          <w:bCs/>
          <w:sz w:val="24"/>
          <w:szCs w:val="24"/>
          <w:lang w:val="en-US" w:eastAsia="zh-CN"/>
        </w:rPr>
      </w:pPr>
      <w:r>
        <w:rPr>
          <w:rFonts w:hint="eastAsia" w:asciiTheme="minorEastAsia" w:hAnsiTheme="minorEastAsia" w:eastAsiaTheme="minorEastAsia" w:cstheme="minorEastAsia"/>
          <w:b/>
          <w:bCs/>
          <w:i w:val="0"/>
          <w:iCs w:val="0"/>
          <w:caps w:val="0"/>
          <w:color w:val="171A1D"/>
          <w:spacing w:val="0"/>
          <w:sz w:val="24"/>
          <w:szCs w:val="24"/>
          <w:shd w:val="clear" w:fill="FFFFFF"/>
        </w:rPr>
        <w:t>There is a Haptic_Module_Control method in the KATVibrator class</w:t>
      </w:r>
    </w:p>
    <w:p>
      <w:pPr>
        <w:pStyle w:val="5"/>
        <w:ind w:left="360" w:firstLine="0" w:firstLineChars="0"/>
        <w:rPr>
          <w:rFonts w:hint="default" w:ascii="Times New Roman" w:hAnsi="Times New Roman" w:cs="Times New Roman"/>
          <w:sz w:val="24"/>
          <w:szCs w:val="24"/>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0" w:leftChars="0" w:firstLine="0" w:firstLineChars="0"/>
        <w:rPr>
          <w:rFonts w:hint="default" w:ascii="Times New Roman" w:hAnsi="Times New Roman" w:cs="Times New Roman"/>
        </w:rPr>
      </w:pPr>
    </w:p>
    <w:p>
      <w:pPr>
        <w:pStyle w:val="5"/>
        <w:numPr>
          <w:ilvl w:val="0"/>
          <w:numId w:val="0"/>
        </w:numPr>
        <w:ind w:leftChars="0"/>
        <w:rPr>
          <w:rFonts w:hint="default" w:ascii="Times New Roman" w:hAnsi="Times New Roman" w:cs="Times New Roman"/>
          <w:b/>
          <w:bCs/>
          <w:sz w:val="24"/>
          <w:szCs w:val="24"/>
          <w:lang w:val="en-US"/>
        </w:rPr>
      </w:pPr>
      <w:r>
        <w:rPr>
          <w:rFonts w:hint="eastAsia" w:ascii="Times New Roman" w:hAnsi="Times New Roman" w:cs="Times New Roman"/>
          <w:b/>
          <w:bCs/>
          <w:sz w:val="24"/>
          <w:szCs w:val="24"/>
          <w:lang w:val="en-US" w:eastAsia="zh-CN"/>
        </w:rPr>
        <w:t>8.After completing the above content, basic movement can be realized. For the convenience of debugging, the following nodes can be added to the Pawn class.</w:t>
      </w:r>
    </w:p>
    <w:p>
      <w:pPr>
        <w:pStyle w:val="5"/>
        <w:ind w:left="360"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3704590" cy="559943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3704762" cy="5600000"/>
                    </a:xfrm>
                    <a:prstGeom prst="rect">
                      <a:avLst/>
                    </a:prstGeom>
                  </pic:spPr>
                </pic:pic>
              </a:graphicData>
            </a:graphic>
          </wp:inline>
        </w:drawing>
      </w: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numPr>
          <w:ilvl w:val="0"/>
          <w:numId w:val="0"/>
        </w:numPr>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9.</w:t>
      </w:r>
      <w:r>
        <w:rPr>
          <w:rFonts w:hint="default" w:ascii="Times New Roman" w:hAnsi="Times New Roman" w:cs="Times New Roman"/>
          <w:b/>
          <w:bCs/>
          <w:sz w:val="24"/>
          <w:szCs w:val="24"/>
        </w:rPr>
        <w:t>Set before packing:</w:t>
      </w:r>
    </w:p>
    <w:p>
      <w:pPr>
        <w:pStyle w:val="5"/>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b/>
          <w:bCs/>
          <w:color w:val="FF0000"/>
          <w:sz w:val="24"/>
          <w:szCs w:val="24"/>
        </w:rPr>
      </w:pPr>
      <w:r>
        <w:rPr>
          <w:rFonts w:hint="default" w:ascii="Times New Roman" w:hAnsi="Times New Roman" w:cs="Times New Roman"/>
          <w:color w:val="FF0000"/>
        </w:rPr>
        <w:t xml:space="preserve">Note: None of the paths in the package folder should have a Chinese name or they won’t be packed properly. </w:t>
      </w:r>
    </w:p>
    <w:p>
      <w:pPr>
        <w:pStyle w:val="5"/>
        <w:ind w:left="360" w:firstLine="0" w:firstLineChars="0"/>
        <w:rPr>
          <w:rFonts w:hint="default" w:ascii="Times New Roman" w:hAnsi="Times New Roman" w:cs="Times New Roman"/>
          <w:sz w:val="24"/>
          <w:szCs w:val="24"/>
        </w:rPr>
      </w:pPr>
      <w:r>
        <w:rPr>
          <w:rFonts w:hint="default" w:ascii="Times New Roman" w:hAnsi="Times New Roman" w:cs="Times New Roman"/>
        </w:rPr>
        <w:drawing>
          <wp:inline distT="0" distB="0" distL="0" distR="0">
            <wp:extent cx="3037840" cy="31330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3038095" cy="3133333"/>
                    </a:xfrm>
                    <a:prstGeom prst="rect">
                      <a:avLst/>
                    </a:prstGeom>
                  </pic:spPr>
                </pic:pic>
              </a:graphicData>
            </a:graphic>
          </wp:inline>
        </w:drawing>
      </w:r>
    </w:p>
    <w:p>
      <w:pPr>
        <w:pStyle w:val="5"/>
        <w:ind w:left="360"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5205095" cy="4679950"/>
            <wp:effectExtent l="0" t="0" r="1460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5205095" cy="4679950"/>
                    </a:xfrm>
                    <a:prstGeom prst="rect">
                      <a:avLst/>
                    </a:prstGeom>
                  </pic:spPr>
                </pic:pic>
              </a:graphicData>
            </a:graphic>
          </wp:inline>
        </w:drawing>
      </w:r>
    </w:p>
    <w:p>
      <w:pPr>
        <w:pStyle w:val="5"/>
        <w:ind w:left="360" w:firstLine="0" w:firstLineChars="0"/>
        <w:rPr>
          <w:rFonts w:hint="default" w:ascii="Times New Roman" w:hAnsi="Times New Roman" w:cs="Times New Roman"/>
        </w:rPr>
      </w:pPr>
    </w:p>
    <w:p>
      <w:pPr>
        <w:pStyle w:val="5"/>
        <w:ind w:left="360" w:firstLine="0" w:firstLineChars="0"/>
        <w:rPr>
          <w:rFonts w:hint="default" w:ascii="Times New Roman" w:hAnsi="Times New Roman" w:cs="Times New Roman"/>
        </w:rPr>
      </w:pPr>
    </w:p>
    <w:p>
      <w:pPr>
        <w:pStyle w:val="5"/>
        <w:numPr>
          <w:ilvl w:val="0"/>
          <w:numId w:val="0"/>
        </w:numPr>
        <w:ind w:leftChars="0"/>
        <w:rPr>
          <w:rFonts w:hint="default" w:ascii="Times New Roman" w:hAnsi="Times New Roman" w:cs="Times New Roman"/>
        </w:rPr>
      </w:pPr>
      <w:r>
        <w:rPr>
          <w:rFonts w:hint="eastAsia" w:ascii="Times New Roman" w:hAnsi="Times New Roman" w:cs="Times New Roman"/>
          <w:lang w:val="en-US" w:eastAsia="zh-CN"/>
        </w:rPr>
        <w:t>10.</w:t>
      </w:r>
      <w:r>
        <w:rPr>
          <w:rFonts w:hint="default" w:ascii="Times New Roman" w:hAnsi="Times New Roman" w:cs="Times New Roman"/>
        </w:rPr>
        <w:t>After having finished the packing, please insert the plugin into the corresponding folder.</w:t>
      </w:r>
    </w:p>
    <w:p>
      <w:pPr>
        <w:pStyle w:val="5"/>
        <w:ind w:left="360" w:firstLine="0" w:firstLineChars="0"/>
        <w:rPr>
          <w:rFonts w:hint="default" w:ascii="Times New Roman" w:hAnsi="Times New Roman" w:cs="Times New Roman"/>
        </w:rPr>
      </w:pPr>
      <w:r>
        <w:drawing>
          <wp:inline distT="0" distB="0" distL="114300" distR="114300">
            <wp:extent cx="4319905" cy="2421255"/>
            <wp:effectExtent l="0" t="0" r="4445" b="1714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6"/>
                    <a:stretch>
                      <a:fillRect/>
                    </a:stretch>
                  </pic:blipFill>
                  <pic:spPr>
                    <a:xfrm>
                      <a:off x="0" y="0"/>
                      <a:ext cx="4319905" cy="2421255"/>
                    </a:xfrm>
                    <a:prstGeom prst="rect">
                      <a:avLst/>
                    </a:prstGeom>
                    <a:noFill/>
                    <a:ln>
                      <a:noFill/>
                    </a:ln>
                  </pic:spPr>
                </pic:pic>
              </a:graphicData>
            </a:graphic>
          </wp:inline>
        </w:drawing>
      </w:r>
    </w:p>
    <w:p>
      <w:pPr>
        <w:tabs>
          <w:tab w:val="left" w:pos="2389"/>
        </w:tabs>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drawing>
          <wp:inline distT="0" distB="0" distL="0" distR="0">
            <wp:extent cx="5274310" cy="16084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274310" cy="1608455"/>
                    </a:xfrm>
                    <a:prstGeom prst="rect">
                      <a:avLst/>
                    </a:prstGeom>
                  </pic:spPr>
                </pic:pic>
              </a:graphicData>
            </a:graphic>
          </wp:inline>
        </w:drawing>
      </w:r>
    </w:p>
    <w:p>
      <w:pPr>
        <w:tabs>
          <w:tab w:val="left" w:pos="2389"/>
        </w:tabs>
        <w:rPr>
          <w:rFonts w:hint="default" w:ascii="Times New Roman" w:hAnsi="Times New Roman" w:cs="Times New Roman"/>
        </w:rPr>
      </w:pPr>
      <w:r>
        <w:rPr>
          <w:rFonts w:hint="default" w:ascii="Times New Roman" w:hAnsi="Times New Roman" w:cs="Times New Roman"/>
        </w:rPr>
        <w:t>If you need technical support, please contact us</w:t>
      </w:r>
    </w:p>
    <w:p>
      <w:pPr>
        <w:tabs>
          <w:tab w:val="left" w:pos="2389"/>
        </w:tabs>
        <w:rPr>
          <w:rFonts w:hint="default" w:ascii="Times New Roman" w:hAnsi="Times New Roman" w:cs="Times New Roman"/>
        </w:rPr>
      </w:pPr>
      <w:r>
        <w:rPr>
          <w:rFonts w:hint="default" w:ascii="Times New Roman" w:hAnsi="Times New Roman" w:cs="Times New Roman"/>
        </w:rPr>
        <w:t>Official website: www.kat</w:t>
      </w:r>
      <w:r>
        <w:rPr>
          <w:rFonts w:hint="eastAsia" w:ascii="Times New Roman" w:hAnsi="Times New Roman" w:cs="Times New Roman"/>
          <w:lang w:val="en-US" w:eastAsia="zh-CN"/>
        </w:rPr>
        <w:t>-</w:t>
      </w:r>
      <w:r>
        <w:rPr>
          <w:rFonts w:hint="default" w:ascii="Times New Roman" w:hAnsi="Times New Roman" w:cs="Times New Roman"/>
        </w:rPr>
        <w:t>vr.com</w:t>
      </w:r>
    </w:p>
    <w:p>
      <w:pPr>
        <w:tabs>
          <w:tab w:val="left" w:pos="2389"/>
        </w:tabs>
        <w:rPr>
          <w:rFonts w:hint="default" w:ascii="Times New Roman" w:hAnsi="Times New Roman" w:cs="Times New Roman" w:eastAsiaTheme="minorEastAsia"/>
          <w:lang w:val="en-US" w:eastAsia="zh-CN"/>
        </w:rPr>
      </w:pPr>
      <w:r>
        <w:rPr>
          <w:rFonts w:hint="default" w:ascii="Times New Roman" w:hAnsi="Times New Roman" w:cs="Times New Roman"/>
        </w:rPr>
        <w:t>mail:</w:t>
      </w:r>
      <w:r>
        <w:rPr>
          <w:rFonts w:hint="eastAsia" w:ascii="Times New Roman" w:hAnsi="Times New Roman" w:cs="Times New Roman"/>
          <w:lang w:val="en-US" w:eastAsia="zh-CN"/>
        </w:rPr>
        <w:t>service@katvr.com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386"/>
    <w:rsid w:val="0003622B"/>
    <w:rsid w:val="00070AA0"/>
    <w:rsid w:val="00132190"/>
    <w:rsid w:val="00195498"/>
    <w:rsid w:val="00201D88"/>
    <w:rsid w:val="00285846"/>
    <w:rsid w:val="002A0386"/>
    <w:rsid w:val="002B7656"/>
    <w:rsid w:val="002E5F8F"/>
    <w:rsid w:val="00325A25"/>
    <w:rsid w:val="004461CB"/>
    <w:rsid w:val="004D699A"/>
    <w:rsid w:val="004F5452"/>
    <w:rsid w:val="00500189"/>
    <w:rsid w:val="00590B8C"/>
    <w:rsid w:val="00641C90"/>
    <w:rsid w:val="00792B81"/>
    <w:rsid w:val="007E5577"/>
    <w:rsid w:val="00817294"/>
    <w:rsid w:val="008D1D8D"/>
    <w:rsid w:val="009B31F8"/>
    <w:rsid w:val="00AA1DDF"/>
    <w:rsid w:val="00B709B0"/>
    <w:rsid w:val="00BD282E"/>
    <w:rsid w:val="00C12B7C"/>
    <w:rsid w:val="00C31C55"/>
    <w:rsid w:val="00CA0809"/>
    <w:rsid w:val="00CA3314"/>
    <w:rsid w:val="00D67523"/>
    <w:rsid w:val="00E8425D"/>
    <w:rsid w:val="00E84F6E"/>
    <w:rsid w:val="00EC4669"/>
    <w:rsid w:val="00F4429E"/>
    <w:rsid w:val="00FE6894"/>
    <w:rsid w:val="0547205F"/>
    <w:rsid w:val="0FB910B7"/>
    <w:rsid w:val="25FA06DF"/>
    <w:rsid w:val="2A597776"/>
    <w:rsid w:val="42FC6F2C"/>
    <w:rsid w:val="4C1D0FB0"/>
    <w:rsid w:val="6F98334F"/>
    <w:rsid w:val="748C7AEA"/>
    <w:rsid w:val="7B462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268</Words>
  <Characters>1534</Characters>
  <Lines>12</Lines>
  <Paragraphs>3</Paragraphs>
  <TotalTime>1</TotalTime>
  <ScaleCrop>false</ScaleCrop>
  <LinksUpToDate>false</LinksUpToDate>
  <CharactersWithSpaces>1799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2018-08-09T00:59:00Z</dcterms:created>
  <dc:creator>12234</dc:creator>
  <cp:lastModifiedBy>欧太安</cp:lastModifiedBy>
  <dcterms:modified xsi:type="dcterms:W3CDTF">2021-11-30T06:14:59Z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0BA388492FF248C0958EF27935315E02</vt:lpwstr>
  </property>
</Properties>
</file>